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B73" w:rsidRDefault="002F3B73" w:rsidP="002F3B73">
      <w:pPr>
        <w:pBdr>
          <w:top w:val="single" w:sz="4" w:space="1" w:color="auto"/>
          <w:left w:val="single" w:sz="4" w:space="4" w:color="auto"/>
          <w:bottom w:val="single" w:sz="4" w:space="1" w:color="auto"/>
          <w:right w:val="single" w:sz="4" w:space="4" w:color="auto"/>
        </w:pBdr>
        <w:spacing w:after="0"/>
        <w:ind w:left="120"/>
        <w:jc w:val="center"/>
        <w:rPr>
          <w:rFonts w:hint="eastAsia"/>
          <w:sz w:val="24"/>
          <w:szCs w:val="24"/>
          <w:lang w:eastAsia="ja-JP"/>
        </w:rPr>
      </w:pPr>
      <w:bookmarkStart w:id="0" w:name="_GoBack"/>
      <w:bookmarkEnd w:id="0"/>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jc w:val="center"/>
        <w:rPr>
          <w:sz w:val="28"/>
          <w:szCs w:val="28"/>
          <w:lang w:eastAsia="ja-JP"/>
        </w:rPr>
      </w:pPr>
      <w:r w:rsidRPr="002F3B73">
        <w:rPr>
          <w:rFonts w:hint="eastAsia"/>
          <w:sz w:val="28"/>
          <w:szCs w:val="28"/>
          <w:lang w:eastAsia="ja-JP"/>
        </w:rPr>
        <w:t>催告書</w:t>
      </w:r>
    </w:p>
    <w:p w:rsidR="002F3B73" w:rsidRDefault="002F3B73" w:rsidP="002F3B73">
      <w:pPr>
        <w:pBdr>
          <w:top w:val="single" w:sz="4" w:space="1" w:color="auto"/>
          <w:left w:val="single" w:sz="4" w:space="4" w:color="auto"/>
          <w:bottom w:val="single" w:sz="4" w:space="1" w:color="auto"/>
          <w:right w:val="single" w:sz="4" w:space="4" w:color="auto"/>
        </w:pBdr>
        <w:spacing w:after="0"/>
        <w:ind w:left="120"/>
        <w:jc w:val="right"/>
        <w:rPr>
          <w:sz w:val="24"/>
          <w:szCs w:val="24"/>
          <w:lang w:eastAsia="ja-JP"/>
        </w:rPr>
      </w:pP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jc w:val="right"/>
        <w:rPr>
          <w:sz w:val="24"/>
          <w:szCs w:val="24"/>
          <w:lang w:eastAsia="ja-JP"/>
        </w:rPr>
      </w:pPr>
      <w:r w:rsidRPr="002F3B73">
        <w:rPr>
          <w:rFonts w:hint="eastAsia"/>
          <w:sz w:val="24"/>
          <w:szCs w:val="24"/>
          <w:lang w:eastAsia="ja-JP"/>
        </w:rPr>
        <w:t>平成○年○月○日</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r w:rsidRPr="002F3B73">
        <w:rPr>
          <w:rFonts w:hint="eastAsia"/>
          <w:sz w:val="24"/>
          <w:szCs w:val="24"/>
          <w:lang w:eastAsia="ja-JP"/>
        </w:rPr>
        <w:t>○○株式会社</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r w:rsidRPr="002F3B73">
        <w:rPr>
          <w:rFonts w:hint="eastAsia"/>
          <w:sz w:val="24"/>
          <w:szCs w:val="24"/>
          <w:lang w:eastAsia="ja-JP"/>
        </w:rPr>
        <w:t>代表取締役社長　○○殿</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jc w:val="right"/>
        <w:rPr>
          <w:sz w:val="24"/>
          <w:szCs w:val="24"/>
          <w:lang w:eastAsia="ja-JP"/>
        </w:rPr>
      </w:pPr>
    </w:p>
    <w:p w:rsidR="002F3B73" w:rsidRPr="002F3B73" w:rsidRDefault="002F3B73" w:rsidP="002F3B73">
      <w:pPr>
        <w:pBdr>
          <w:top w:val="single" w:sz="4" w:space="1" w:color="auto"/>
          <w:left w:val="single" w:sz="4" w:space="4" w:color="auto"/>
          <w:bottom w:val="single" w:sz="4" w:space="1" w:color="auto"/>
          <w:right w:val="single" w:sz="4" w:space="4" w:color="auto"/>
        </w:pBdr>
        <w:wordWrap w:val="0"/>
        <w:spacing w:after="0"/>
        <w:ind w:left="120"/>
        <w:jc w:val="right"/>
        <w:rPr>
          <w:sz w:val="24"/>
          <w:szCs w:val="24"/>
          <w:lang w:eastAsia="ja-JP"/>
        </w:rPr>
      </w:pPr>
      <w:r w:rsidRPr="002F3B73">
        <w:rPr>
          <w:rFonts w:hint="eastAsia"/>
          <w:sz w:val="24"/>
          <w:szCs w:val="24"/>
          <w:lang w:eastAsia="ja-JP"/>
        </w:rPr>
        <w:t>通知人　○○○○</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r w:rsidRPr="002F3B73">
        <w:rPr>
          <w:rFonts w:hint="eastAsia"/>
          <w:sz w:val="24"/>
          <w:szCs w:val="24"/>
          <w:lang w:eastAsia="ja-JP"/>
        </w:rPr>
        <w:t>私は、平成29年9月30日をもって貴社を退職いたしましたが、いまだに退職金の支払いを受けておりません。</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r w:rsidRPr="002F3B73">
        <w:rPr>
          <w:rFonts w:hint="eastAsia"/>
          <w:sz w:val="24"/>
          <w:szCs w:val="24"/>
          <w:lang w:eastAsia="ja-JP"/>
        </w:rPr>
        <w:t>貴社の退職金規程では、退職者に対して、退職時の給与月額に勤続年数を乗じた金額を退職金として支払うことになっています。</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r w:rsidRPr="002F3B73">
        <w:rPr>
          <w:rFonts w:hint="eastAsia"/>
          <w:sz w:val="24"/>
          <w:szCs w:val="24"/>
          <w:lang w:eastAsia="ja-JP"/>
        </w:rPr>
        <w:t>私の給与は、退職時金26万5000円でしたので、これに勤続年数である10年を乗じた265万円と、平成29年10月1日から支払い済みまで年6パーセントの割合による利息を、平成○○年○月○日までに、下記口座に振り込む方法でお支払いください。</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jc w:val="center"/>
        <w:rPr>
          <w:sz w:val="24"/>
          <w:szCs w:val="24"/>
        </w:rPr>
      </w:pPr>
      <w:r w:rsidRPr="002F3B73">
        <w:rPr>
          <w:rFonts w:hint="eastAsia"/>
          <w:sz w:val="24"/>
          <w:szCs w:val="24"/>
        </w:rPr>
        <w:t>記</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firstLineChars="400" w:firstLine="960"/>
        <w:rPr>
          <w:sz w:val="24"/>
          <w:szCs w:val="24"/>
        </w:rPr>
      </w:pPr>
      <w:r w:rsidRPr="002F3B73">
        <w:rPr>
          <w:rFonts w:hint="eastAsia"/>
          <w:sz w:val="24"/>
          <w:szCs w:val="24"/>
        </w:rPr>
        <w:t>○○</w:t>
      </w:r>
      <w:proofErr w:type="spellStart"/>
      <w:r w:rsidRPr="002F3B73">
        <w:rPr>
          <w:rFonts w:hint="eastAsia"/>
          <w:sz w:val="24"/>
          <w:szCs w:val="24"/>
        </w:rPr>
        <w:t>銀行</w:t>
      </w:r>
      <w:proofErr w:type="spellEnd"/>
      <w:r w:rsidRPr="002F3B73">
        <w:rPr>
          <w:rFonts w:hint="eastAsia"/>
          <w:sz w:val="24"/>
          <w:szCs w:val="24"/>
        </w:rPr>
        <w:t xml:space="preserve">　○○</w:t>
      </w:r>
      <w:proofErr w:type="spellStart"/>
      <w:r w:rsidRPr="002F3B73">
        <w:rPr>
          <w:rFonts w:hint="eastAsia"/>
          <w:sz w:val="24"/>
          <w:szCs w:val="24"/>
        </w:rPr>
        <w:t>支店</w:t>
      </w:r>
      <w:proofErr w:type="spellEnd"/>
      <w:r w:rsidRPr="002F3B73">
        <w:rPr>
          <w:rFonts w:hint="eastAsia"/>
          <w:sz w:val="24"/>
          <w:szCs w:val="24"/>
        </w:rPr>
        <w:t xml:space="preserve">　普通１２３４５６７　</w:t>
      </w:r>
      <w:proofErr w:type="spellStart"/>
      <w:r w:rsidRPr="002F3B73">
        <w:rPr>
          <w:rFonts w:hint="eastAsia"/>
          <w:sz w:val="24"/>
          <w:szCs w:val="24"/>
        </w:rPr>
        <w:t>口座名義人</w:t>
      </w:r>
      <w:proofErr w:type="spellEnd"/>
      <w:r w:rsidRPr="002F3B73">
        <w:rPr>
          <w:rFonts w:hint="eastAsia"/>
          <w:sz w:val="24"/>
          <w:szCs w:val="24"/>
        </w:rPr>
        <w:t xml:space="preserve">　○○○○</w:t>
      </w: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firstLineChars="400" w:firstLine="960"/>
        <w:rPr>
          <w:sz w:val="24"/>
          <w:szCs w:val="24"/>
        </w:rPr>
      </w:pPr>
    </w:p>
    <w:p w:rsidR="002F3B73" w:rsidRPr="002F3B73" w:rsidRDefault="002F3B73" w:rsidP="002F3B73">
      <w:pPr>
        <w:pBdr>
          <w:top w:val="single" w:sz="4" w:space="1" w:color="auto"/>
          <w:left w:val="single" w:sz="4" w:space="4" w:color="auto"/>
          <w:bottom w:val="single" w:sz="4" w:space="1" w:color="auto"/>
          <w:right w:val="single" w:sz="4" w:space="4" w:color="auto"/>
        </w:pBdr>
        <w:spacing w:after="0"/>
        <w:ind w:left="120"/>
        <w:rPr>
          <w:sz w:val="24"/>
          <w:szCs w:val="24"/>
          <w:lang w:eastAsia="ja-JP"/>
        </w:rPr>
      </w:pPr>
      <w:r w:rsidRPr="002F3B73">
        <w:rPr>
          <w:rFonts w:hint="eastAsia"/>
          <w:sz w:val="24"/>
          <w:szCs w:val="24"/>
          <w:lang w:eastAsia="ja-JP"/>
        </w:rPr>
        <w:t>もし上記期日までにお支払いいただけない場合には、訴訟提起などの法的手段をとる場合がありますので、あらかじめご了承ください。</w:t>
      </w:r>
    </w:p>
    <w:p w:rsidR="00C04A25" w:rsidRPr="002F3B73" w:rsidRDefault="002F3B73">
      <w:pPr>
        <w:rPr>
          <w:sz w:val="24"/>
          <w:szCs w:val="24"/>
          <w:lang w:eastAsia="ja-JP"/>
        </w:rPr>
      </w:pPr>
    </w:p>
    <w:sectPr w:rsidR="00C04A25" w:rsidRPr="002F3B73" w:rsidSect="004232A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73"/>
    <w:rsid w:val="00057290"/>
    <w:rsid w:val="002845F3"/>
    <w:rsid w:val="002F3B73"/>
    <w:rsid w:val="00333C0C"/>
    <w:rsid w:val="003C542F"/>
    <w:rsid w:val="004232AF"/>
    <w:rsid w:val="004B2CBD"/>
    <w:rsid w:val="00844418"/>
    <w:rsid w:val="008D2D6A"/>
    <w:rsid w:val="00AA00BA"/>
    <w:rsid w:val="00B241C2"/>
    <w:rsid w:val="00D22F53"/>
    <w:rsid w:val="00EA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CA1F6EF"/>
  <w15:chartTrackingRefBased/>
  <w15:docId w15:val="{C82118B1-C11B-DF4F-BCFB-69D98095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F3B73"/>
    <w:pPr>
      <w:spacing w:after="200" w:line="276" w:lineRule="auto"/>
    </w:pPr>
    <w:rPr>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1</cp:revision>
  <dcterms:created xsi:type="dcterms:W3CDTF">2018-04-11T08:51:00Z</dcterms:created>
  <dcterms:modified xsi:type="dcterms:W3CDTF">2018-04-11T08:52:00Z</dcterms:modified>
</cp:coreProperties>
</file>